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3848FBBE" w:rsidR="00131722" w:rsidRDefault="001C20A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7E2752F" wp14:editId="26360E79">
                <wp:simplePos x="0" y="0"/>
                <wp:positionH relativeFrom="column">
                  <wp:posOffset>1731102</wp:posOffset>
                </wp:positionH>
                <wp:positionV relativeFrom="paragraph">
                  <wp:posOffset>68693</wp:posOffset>
                </wp:positionV>
                <wp:extent cx="1584000" cy="1080000"/>
                <wp:effectExtent l="0" t="0" r="16510" b="25400"/>
                <wp:wrapNone/>
                <wp:docPr id="426369183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080000"/>
                          <a:chOff x="0" y="0"/>
                          <a:chExt cx="1584000" cy="1080000"/>
                        </a:xfrm>
                      </wpg:grpSpPr>
                      <wps:wsp>
                        <wps:cNvPr id="273349113" name="Rechthoek 1"/>
                        <wps:cNvSpPr/>
                        <wps:spPr>
                          <a:xfrm>
                            <a:off x="0" y="0"/>
                            <a:ext cx="1584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02247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95140" y="31714"/>
                            <a:ext cx="1444684" cy="861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6DE77A" w14:textId="77777777" w:rsidR="001C20A1" w:rsidRPr="009A7C8D" w:rsidRDefault="001C20A1" w:rsidP="001C20A1">
                              <w:pPr>
                                <w:ind w:right="113"/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Special  Adjustment  Index</w:t>
                              </w:r>
                              <w:r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Pos.  Motor  Sw.</w:t>
                              </w:r>
                            </w:p>
                            <w:p w14:paraId="0F55EF7E" w14:textId="77777777" w:rsidR="001C20A1" w:rsidRPr="009A7C8D" w:rsidRDefault="001C20A1" w:rsidP="001C20A1">
                              <w:pPr>
                                <w:ind w:right="113"/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Motor  run  sw.  wire  colors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Orange/Green  and  Yellow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should  make  before  100,000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reset  cont.  sw.  wire  colors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Red/Blue  and  Green/White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break.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1028058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3963" y="874759"/>
                            <a:ext cx="355802" cy="144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162C7" w14:textId="77777777" w:rsidR="001C20A1" w:rsidRPr="009A7C8D" w:rsidRDefault="001C20A1" w:rsidP="001C20A1">
                              <w:pPr>
                                <w:jc w:val="left"/>
                                <w:rPr>
                                  <w:rFonts w:ascii="Century" w:hAnsi="Century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7C8D">
                                <w:rPr>
                                  <w:rFonts w:ascii="Century" w:hAnsi="Century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Std. 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2752F" id="Groep 9" o:spid="_x0000_s1026" style="position:absolute;margin-left:136.3pt;margin-top:5.4pt;width:124.7pt;height:85.05pt;z-index:251662336" coordsize="1584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">
                <v:rect id="Rechthoek 1" o:spid="_x0000_s1027" style="position:absolute;width:1584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951;top:317;width:14447;height:8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" filled="f" stroked="f" strokeweight=".5pt">
                  <v:stroke dashstyle="1 1"/>
                  <v:textbox inset="0,0,0,0">
                    <w:txbxContent>
                      <w:p w14:paraId="2C6DE77A" w14:textId="77777777" w:rsidR="001C20A1" w:rsidRPr="009A7C8D" w:rsidRDefault="001C20A1" w:rsidP="001C20A1">
                        <w:pPr>
                          <w:ind w:right="113"/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t>Special  Adjustment  Index</w:t>
                        </w:r>
                        <w:r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Pos.  Motor  Sw.</w:t>
                        </w:r>
                      </w:p>
                      <w:p w14:paraId="0F55EF7E" w14:textId="77777777" w:rsidR="001C20A1" w:rsidRPr="009A7C8D" w:rsidRDefault="001C20A1" w:rsidP="001C20A1">
                        <w:pPr>
                          <w:ind w:right="113"/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t>Motor  run  sw.  wire  colors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Orange/Green  and  Yellow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should  make  before  100,000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reset  cont.  sw.  wire  colors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Red/Blue  and  Green/White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break.</w:t>
                        </w:r>
                      </w:p>
                    </w:txbxContent>
                  </v:textbox>
                </v:shape>
                <v:shape id="Tekstvak 2" o:spid="_x0000_s1029" type="#_x0000_t202" style="position:absolute;left:11839;top:8747;width:3558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6ED162C7" w14:textId="77777777" w:rsidR="001C20A1" w:rsidRPr="009A7C8D" w:rsidRDefault="001C20A1" w:rsidP="001C20A1">
                        <w:pPr>
                          <w:jc w:val="left"/>
                          <w:rPr>
                            <w:rFonts w:ascii="Century" w:hAnsi="Century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9A7C8D">
                          <w:rPr>
                            <w:rFonts w:ascii="Century" w:hAnsi="Century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Std. 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6E0CE2" wp14:editId="03908104">
                <wp:simplePos x="0" y="0"/>
                <wp:positionH relativeFrom="column">
                  <wp:posOffset>146744</wp:posOffset>
                </wp:positionH>
                <wp:positionV relativeFrom="paragraph">
                  <wp:posOffset>67460</wp:posOffset>
                </wp:positionV>
                <wp:extent cx="1584000" cy="1080000"/>
                <wp:effectExtent l="0" t="0" r="16510" b="25400"/>
                <wp:wrapNone/>
                <wp:docPr id="1304889986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080000"/>
                          <a:chOff x="0" y="0"/>
                          <a:chExt cx="1584000" cy="1080000"/>
                        </a:xfrm>
                      </wpg:grpSpPr>
                      <wps:wsp>
                        <wps:cNvPr id="1770369251" name="Rechthoek 1"/>
                        <wps:cNvSpPr/>
                        <wps:spPr>
                          <a:xfrm>
                            <a:off x="0" y="0"/>
                            <a:ext cx="1584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73956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95140" y="31714"/>
                            <a:ext cx="1444684" cy="861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4068E4" w14:textId="2AC0E76F" w:rsidR="00FE2819" w:rsidRPr="009A7C8D" w:rsidRDefault="00927017" w:rsidP="00927017">
                              <w:pPr>
                                <w:ind w:right="113"/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 xml:space="preserve">Special </w:t>
                              </w:r>
                              <w:r w:rsidR="009A7C8D"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Adjustment</w:t>
                              </w:r>
                              <w:r w:rsidR="009A7C8D"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 xml:space="preserve"> Index</w:t>
                              </w:r>
                              <w:r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 xml:space="preserve">Pos. </w:t>
                              </w:r>
                              <w:r w:rsidR="009A7C8D"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Motor</w:t>
                              </w:r>
                              <w:r w:rsidR="009A7C8D"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 xml:space="preserve"> Sw.</w:t>
                              </w:r>
                            </w:p>
                            <w:p w14:paraId="01EC6922" w14:textId="223F849D" w:rsidR="00FE2819" w:rsidRPr="009A7C8D" w:rsidRDefault="009A7C8D" w:rsidP="00927017">
                              <w:pPr>
                                <w:ind w:right="113"/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Motor  run  sw.  wire  colors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Orange/Green  and  Yellow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should  make  before  100,000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reset  cont.  sw.  wire  colors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Red/Blue  and  Green/White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break.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48297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3963" y="874759"/>
                            <a:ext cx="355802" cy="144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FD28B0" w14:textId="77777777" w:rsidR="009A7C8D" w:rsidRPr="009A7C8D" w:rsidRDefault="009A7C8D" w:rsidP="009A7C8D">
                              <w:pPr>
                                <w:jc w:val="left"/>
                                <w:rPr>
                                  <w:rFonts w:ascii="Century" w:hAnsi="Century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7C8D">
                                <w:rPr>
                                  <w:rFonts w:ascii="Century" w:hAnsi="Century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Std. 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E0CE2" id="_x0000_s1030" style="position:absolute;margin-left:11.55pt;margin-top:5.3pt;width:124.7pt;height:85.05pt;z-index:251660288" coordsize="1584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">
                <v:rect id="Rechthoek 1" o:spid="_x0000_s1031" style="position:absolute;width:1584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" filled="f" strokecolor="#7f7f7f [1612]" strokeweight=".5pt">
                  <v:stroke dashstyle="1 1"/>
                </v:rect>
                <v:shape id="Tekstvak 2" o:spid="_x0000_s1032" type="#_x0000_t202" style="position:absolute;left:951;top:317;width:14447;height:8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604068E4" w14:textId="2AC0E76F" w:rsidR="00FE2819" w:rsidRPr="009A7C8D" w:rsidRDefault="00927017" w:rsidP="00927017">
                        <w:pPr>
                          <w:ind w:right="113"/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t xml:space="preserve">Special </w:t>
                        </w:r>
                        <w:r w:rsidR="009A7C8D"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t>Adjustment</w:t>
                        </w:r>
                        <w:r w:rsidR="009A7C8D"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t xml:space="preserve"> Index</w:t>
                        </w:r>
                        <w:r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 xml:space="preserve">Pos. </w:t>
                        </w:r>
                        <w:r w:rsidR="009A7C8D"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t>Motor</w:t>
                        </w:r>
                        <w:r w:rsidR="009A7C8D"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t xml:space="preserve"> Sw.</w:t>
                        </w:r>
                      </w:p>
                      <w:p w14:paraId="01EC6922" w14:textId="223F849D" w:rsidR="00FE2819" w:rsidRPr="009A7C8D" w:rsidRDefault="009A7C8D" w:rsidP="00927017">
                        <w:pPr>
                          <w:ind w:right="113"/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t>Motor  run  sw.  wire  colors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Orange/Green  and  Yellow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should  make  before  100,000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reset  cont.  sw.  wire  colors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Red/Blue  and  Green/White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break.</w:t>
                        </w:r>
                      </w:p>
                    </w:txbxContent>
                  </v:textbox>
                </v:shape>
                <v:shape id="Tekstvak 2" o:spid="_x0000_s1033" type="#_x0000_t202" style="position:absolute;left:11839;top:8747;width:3558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28FD28B0" w14:textId="77777777" w:rsidR="009A7C8D" w:rsidRPr="009A7C8D" w:rsidRDefault="009A7C8D" w:rsidP="009A7C8D">
                        <w:pPr>
                          <w:jc w:val="left"/>
                          <w:rPr>
                            <w:rFonts w:ascii="Century" w:hAnsi="Century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9A7C8D">
                          <w:rPr>
                            <w:rFonts w:ascii="Century" w:hAnsi="Century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Std. 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0EDF90AE" w:rsidR="00B100C7" w:rsidRDefault="00B100C7" w:rsidP="00B67586">
      <w:pPr>
        <w:jc w:val="left"/>
      </w:pPr>
    </w:p>
    <w:p w14:paraId="439BECE9" w14:textId="6ACF930B" w:rsidR="00390382" w:rsidRDefault="00390382" w:rsidP="00B67586">
      <w:pPr>
        <w:jc w:val="left"/>
      </w:pPr>
    </w:p>
    <w:p w14:paraId="5B986B6E" w14:textId="31B12BE0" w:rsidR="00390382" w:rsidRDefault="00390382" w:rsidP="00B67586">
      <w:pPr>
        <w:jc w:val="left"/>
      </w:pPr>
    </w:p>
    <w:p w14:paraId="53D2B6DA" w14:textId="577E704E" w:rsidR="00BA6BDD" w:rsidRDefault="00BA6BDD" w:rsidP="00B67586">
      <w:pPr>
        <w:jc w:val="left"/>
      </w:pPr>
    </w:p>
    <w:p w14:paraId="6A8E3AA0" w14:textId="5833FDE2" w:rsidR="00BA6BDD" w:rsidRDefault="00BA6BDD" w:rsidP="00B67586">
      <w:pPr>
        <w:jc w:val="left"/>
      </w:pPr>
    </w:p>
    <w:p w14:paraId="771EF8B6" w14:textId="27B553A3" w:rsidR="00073C89" w:rsidRDefault="00073C89" w:rsidP="00B67586">
      <w:pPr>
        <w:jc w:val="left"/>
      </w:pPr>
    </w:p>
    <w:p w14:paraId="7C28EC57" w14:textId="77777777" w:rsidR="00FE2819" w:rsidRDefault="00FE281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328A4AA1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1C20A1" w:rsidRPr="001C20A1">
        <w:rPr>
          <w:rFonts w:ascii="Arial" w:hAnsi="Arial" w:cs="Arial"/>
          <w:sz w:val="16"/>
          <w:szCs w:val="16"/>
          <w:lang w:val="en-US"/>
        </w:rPr>
        <w:t>Rockwell</w:t>
      </w:r>
      <w:r w:rsidR="001C20A1">
        <w:rPr>
          <w:rFonts w:ascii="Arial" w:hAnsi="Arial" w:cs="Arial"/>
          <w:sz w:val="16"/>
          <w:szCs w:val="16"/>
          <w:lang w:val="en-US"/>
        </w:rPr>
        <w:t xml:space="preserve">, </w:t>
      </w:r>
      <w:r w:rsidR="00FE2819" w:rsidRPr="00FE2819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5098F4C2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927017">
        <w:rPr>
          <w:rFonts w:ascii="Arial" w:hAnsi="Arial" w:cs="Arial"/>
          <w:sz w:val="16"/>
          <w:szCs w:val="16"/>
          <w:lang w:val="en-US"/>
        </w:rPr>
        <w:t>44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927017">
        <w:rPr>
          <w:rFonts w:ascii="Arial" w:hAnsi="Arial" w:cs="Arial"/>
          <w:sz w:val="16"/>
          <w:szCs w:val="16"/>
          <w:lang w:val="en-US"/>
        </w:rPr>
        <w:t>30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FB26D04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</w:t>
      </w:r>
      <w:r w:rsidR="00FE2819">
        <w:rPr>
          <w:rFonts w:ascii="Arial" w:hAnsi="Arial" w:cs="Arial"/>
          <w:sz w:val="16"/>
          <w:szCs w:val="16"/>
          <w:lang w:val="en-US"/>
        </w:rPr>
        <w:t>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1C20A1">
        <w:rPr>
          <w:rFonts w:ascii="Arial" w:hAnsi="Arial" w:cs="Arial"/>
          <w:sz w:val="16"/>
          <w:szCs w:val="16"/>
          <w:lang w:val="en-US"/>
        </w:rPr>
        <w:t>6</w:t>
      </w:r>
      <w:r w:rsidR="00FE2819">
        <w:rPr>
          <w:rFonts w:ascii="Arial" w:hAnsi="Arial" w:cs="Arial"/>
          <w:sz w:val="16"/>
          <w:szCs w:val="16"/>
          <w:lang w:val="en-US"/>
        </w:rPr>
        <w:t>6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073C89">
        <w:rPr>
          <w:rFonts w:ascii="Arial" w:hAnsi="Arial" w:cs="Arial"/>
          <w:sz w:val="16"/>
          <w:szCs w:val="16"/>
          <w:lang w:val="en-US"/>
        </w:rPr>
        <w:t>Motor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</w:t>
      </w:r>
      <w:r w:rsidR="00FE2819">
        <w:rPr>
          <w:rFonts w:ascii="Arial" w:hAnsi="Arial" w:cs="Arial"/>
          <w:sz w:val="16"/>
          <w:szCs w:val="16"/>
          <w:lang w:val="en-US"/>
        </w:rPr>
        <w:t xml:space="preserve">Switch </w:t>
      </w:r>
      <w:r w:rsidR="00907AF4"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433937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504F5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F0862" w14:textId="77777777" w:rsidR="00A2184C" w:rsidRDefault="00A2184C" w:rsidP="00B57803">
      <w:r>
        <w:separator/>
      </w:r>
    </w:p>
  </w:endnote>
  <w:endnote w:type="continuationSeparator" w:id="0">
    <w:p w14:paraId="3F0CE382" w14:textId="77777777" w:rsidR="00A2184C" w:rsidRDefault="00A2184C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09F5C" w14:textId="77777777" w:rsidR="00A2184C" w:rsidRDefault="00A2184C" w:rsidP="00B57803">
      <w:r>
        <w:separator/>
      </w:r>
    </w:p>
  </w:footnote>
  <w:footnote w:type="continuationSeparator" w:id="0">
    <w:p w14:paraId="2AB38686" w14:textId="77777777" w:rsidR="00A2184C" w:rsidRDefault="00A2184C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4217"/>
    <w:rsid w:val="000C5CFA"/>
    <w:rsid w:val="000E3FB9"/>
    <w:rsid w:val="000E51E4"/>
    <w:rsid w:val="00104598"/>
    <w:rsid w:val="001073D8"/>
    <w:rsid w:val="00131722"/>
    <w:rsid w:val="00135789"/>
    <w:rsid w:val="00144EF4"/>
    <w:rsid w:val="001A270E"/>
    <w:rsid w:val="001C20A1"/>
    <w:rsid w:val="0020279C"/>
    <w:rsid w:val="00205A9F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3D039C"/>
    <w:rsid w:val="00403EA0"/>
    <w:rsid w:val="0048186F"/>
    <w:rsid w:val="004878BE"/>
    <w:rsid w:val="004B1731"/>
    <w:rsid w:val="00504F52"/>
    <w:rsid w:val="00506639"/>
    <w:rsid w:val="005068DE"/>
    <w:rsid w:val="005B10DE"/>
    <w:rsid w:val="00636597"/>
    <w:rsid w:val="006E427F"/>
    <w:rsid w:val="006F4643"/>
    <w:rsid w:val="006F59A3"/>
    <w:rsid w:val="0077645F"/>
    <w:rsid w:val="00787E53"/>
    <w:rsid w:val="007A679C"/>
    <w:rsid w:val="007E2523"/>
    <w:rsid w:val="00802AA5"/>
    <w:rsid w:val="00805B3E"/>
    <w:rsid w:val="00815A09"/>
    <w:rsid w:val="00833451"/>
    <w:rsid w:val="00875240"/>
    <w:rsid w:val="008B1A38"/>
    <w:rsid w:val="008D2BE6"/>
    <w:rsid w:val="008F4DFA"/>
    <w:rsid w:val="00907AF4"/>
    <w:rsid w:val="00927017"/>
    <w:rsid w:val="00987141"/>
    <w:rsid w:val="00992F13"/>
    <w:rsid w:val="0099586E"/>
    <w:rsid w:val="009970D6"/>
    <w:rsid w:val="009A7C8D"/>
    <w:rsid w:val="009C50BC"/>
    <w:rsid w:val="00A2184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572C3"/>
    <w:rsid w:val="00FD0B64"/>
    <w:rsid w:val="00FE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2EB7-AF21-454A-8C4A-239D8DF75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2024-05-25T07:52:00Z</cp:lastPrinted>
  <dcterms:created xsi:type="dcterms:W3CDTF">2024-06-23T08:58:00Z</dcterms:created>
  <dcterms:modified xsi:type="dcterms:W3CDTF">2024-06-23T09:30:00Z</dcterms:modified>
</cp:coreProperties>
</file>